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孝昌县公共交通提档升级项目（孝昌县综合交通运营调度中心项目设计服务）招标代理机构比选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yellow"/>
                <w:u w:val="single"/>
                <w:vertAlign w:val="baseline"/>
              </w:rPr>
            </w:pPr>
            <w:r>
              <w:rPr>
                <w:rFonts w:hint="eastAsia" w:ascii="宋体" w:hAnsi="宋体" w:eastAsia="宋体" w:cs="宋体"/>
                <w:i w:val="0"/>
                <w:iCs w:val="0"/>
                <w:color w:val="auto"/>
                <w:sz w:val="24"/>
                <w:szCs w:val="24"/>
                <w:highlight w:val="yellow"/>
                <w:u w:val="none"/>
                <w:vertAlign w:val="baseline"/>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r>
              <w:rPr>
                <w:rFonts w:hint="eastAsia" w:ascii="宋体" w:hAnsi="宋体" w:eastAsia="宋体" w:cs="宋体"/>
                <w:i w:val="0"/>
                <w:iCs w:val="0"/>
                <w:color w:val="auto"/>
                <w:sz w:val="24"/>
                <w:szCs w:val="24"/>
                <w:highlight w:val="yellow"/>
                <w:u w:val="single"/>
                <w:vertAlign w:val="baseline"/>
                <w:lang w:val="en-US" w:eastAsia="zh-CN"/>
              </w:rPr>
              <w:t xml:space="preserve">   %</w:t>
            </w: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r>
              <w:rPr>
                <w:rFonts w:hint="eastAsia" w:ascii="宋体" w:hAnsi="宋体" w:cs="宋体"/>
                <w:i w:val="0"/>
                <w:iCs w:val="0"/>
                <w:color w:val="auto"/>
                <w:sz w:val="24"/>
                <w:szCs w:val="24"/>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6A1C1D48">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1．如报价</w:t>
      </w:r>
      <w:r>
        <w:rPr>
          <w:rFonts w:hint="eastAsia" w:ascii="宋体" w:hAnsi="宋体" w:eastAsia="宋体" w:cs="宋体"/>
          <w:i w:val="0"/>
          <w:iCs w:val="0"/>
          <w:color w:val="auto"/>
          <w:sz w:val="24"/>
          <w:szCs w:val="24"/>
          <w:highlight w:val="yellow"/>
          <w:u w:val="none"/>
          <w:vertAlign w:val="baseline"/>
        </w:rPr>
        <w:t>折扣率</w:t>
      </w:r>
      <w:r>
        <w:rPr>
          <w:rFonts w:hint="eastAsia" w:ascii="宋体" w:hAnsi="宋体" w:eastAsia="宋体" w:cs="宋体"/>
          <w:color w:val="000000"/>
          <w:kern w:val="0"/>
          <w:sz w:val="24"/>
          <w:szCs w:val="24"/>
          <w:lang w:val="en-US" w:eastAsia="zh-CN" w:bidi="ar"/>
        </w:rPr>
        <w:t>为90%，则实际结算金额=标准收费基准金额（计算依据详见附表）*9</w:t>
      </w:r>
      <w:r>
        <w:rPr>
          <w:rFonts w:hint="eastAsia" w:ascii="宋体" w:hAnsi="宋体" w:cs="宋体"/>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w:t>
      </w:r>
    </w:p>
    <w:p w14:paraId="0F8EF028">
      <w:pPr>
        <w:spacing w:line="480" w:lineRule="auto"/>
        <w:rPr>
          <w:rFonts w:hint="eastAsia" w:ascii="宋体" w:hAnsi="宋体" w:eastAsia="宋体" w:cs="宋体"/>
          <w:i w:val="0"/>
          <w:iCs w:val="0"/>
          <w:color w:val="auto"/>
          <w:sz w:val="24"/>
          <w:szCs w:val="24"/>
        </w:rPr>
      </w:pPr>
    </w:p>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bookmarkStart w:id="1" w:name="_GoBack"/>
      <w:bookmarkEnd w:id="1"/>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DAA65B4"/>
    <w:rsid w:val="26E87411"/>
    <w:rsid w:val="2F056C89"/>
    <w:rsid w:val="384252CC"/>
    <w:rsid w:val="4101503F"/>
    <w:rsid w:val="432F2FAC"/>
    <w:rsid w:val="481B2F90"/>
    <w:rsid w:val="564D51F0"/>
    <w:rsid w:val="59BA217A"/>
    <w:rsid w:val="65E801CD"/>
    <w:rsid w:val="66105C72"/>
    <w:rsid w:val="6B147CCA"/>
    <w:rsid w:val="6B6B17E9"/>
    <w:rsid w:val="716718BB"/>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857</Words>
  <Characters>930</Characters>
  <Lines>88</Lines>
  <Paragraphs>48</Paragraphs>
  <TotalTime>1</TotalTime>
  <ScaleCrop>false</ScaleCrop>
  <LinksUpToDate>false</LinksUpToDate>
  <CharactersWithSpaces>1506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冷暖自知</cp:lastModifiedBy>
  <cp:lastPrinted>2020-07-07T08:23:00Z</cp:lastPrinted>
  <dcterms:modified xsi:type="dcterms:W3CDTF">2025-03-11T01:19:07Z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eyJoZGlkIjoiMmU1ZDA3NzdhZDcyNDMxOWE4MzAxZGE5ZmQ3NmM3NWQiLCJ1c2VySWQiOiI1ODY5NzE4ODYifQ==</vt:lpwstr>
  </property>
</Properties>
</file>